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1CC2" w14:textId="197D8ADF" w:rsidR="00556FE2" w:rsidRDefault="00532387" w:rsidP="00B635D4">
      <w:pPr>
        <w:snapToGrid w:val="0"/>
        <w:jc w:val="left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　　　　　　　　　　　　　</w:t>
      </w:r>
      <w:r w:rsidR="00A375BF" w:rsidRPr="005F72A3">
        <w:rPr>
          <w:rFonts w:ascii="メイリオ" w:eastAsia="メイリオ" w:hAnsi="メイリオ" w:hint="eastAsia"/>
          <w:b/>
          <w:sz w:val="22"/>
          <w:lang w:eastAsia="zh-TW"/>
        </w:rPr>
        <w:t>（様式</w:t>
      </w:r>
      <w:r w:rsidR="002E0481" w:rsidRPr="003E703E">
        <w:rPr>
          <w:rFonts w:ascii="メイリオ" w:eastAsia="メイリオ" w:hAnsi="メイリオ" w:hint="eastAsia"/>
          <w:b/>
          <w:sz w:val="22"/>
        </w:rPr>
        <w:t>３</w:t>
      </w:r>
      <w:r w:rsidR="00A375BF" w:rsidRPr="005F72A3">
        <w:rPr>
          <w:rFonts w:ascii="メイリオ" w:eastAsia="メイリオ" w:hAnsi="メイリオ" w:hint="eastAsia"/>
          <w:b/>
          <w:sz w:val="22"/>
          <w:lang w:eastAsia="zh-TW"/>
        </w:rPr>
        <w:t>）</w:t>
      </w:r>
    </w:p>
    <w:p w14:paraId="4F7DA7CE" w14:textId="637750F1" w:rsidR="00A375BF" w:rsidRPr="005F72A3" w:rsidRDefault="00A375BF" w:rsidP="005F72A3">
      <w:pPr>
        <w:snapToGrid w:val="0"/>
        <w:jc w:val="center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79251D">
        <w:rPr>
          <w:rFonts w:ascii="メイリオ" w:eastAsia="メイリオ" w:hAnsi="メイリオ" w:cs="ＭＳ明朝" w:hint="eastAsia"/>
          <w:kern w:val="0"/>
          <w:sz w:val="28"/>
          <w:szCs w:val="28"/>
        </w:rPr>
        <w:t>７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年度佐賀大学研究者国際交流支援事業報告書</w:t>
      </w:r>
    </w:p>
    <w:p w14:paraId="229B7270" w14:textId="77777777" w:rsidR="00A375BF" w:rsidRPr="005E5BA2" w:rsidRDefault="00A375BF" w:rsidP="005F72A3">
      <w:pPr>
        <w:snapToGrid w:val="0"/>
        <w:jc w:val="right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令和　　年　　月　　日</w:t>
      </w:r>
    </w:p>
    <w:p w14:paraId="4081FC0B" w14:textId="2DF00A93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>国際交流推進センター長</w:t>
      </w:r>
      <w:r w:rsidRPr="005E5BA2">
        <w:rPr>
          <w:rFonts w:ascii="メイリオ" w:eastAsia="メイリオ" w:hAnsi="メイリオ" w:hint="eastAsia"/>
          <w:szCs w:val="21"/>
        </w:rPr>
        <w:t xml:space="preserve">　殿</w:t>
      </w:r>
    </w:p>
    <w:p w14:paraId="6CD27F7E" w14:textId="77777777" w:rsid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79D0D241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事業責任者（申請者）　</w:t>
      </w:r>
    </w:p>
    <w:p w14:paraId="5B1EFA8D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4E7EE5A3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753C8610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EE81DED" w14:textId="77777777" w:rsidR="00F469DD" w:rsidRP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55AF052A" w14:textId="4AF53DF7" w:rsidR="00A375BF" w:rsidRPr="00EA7F76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下記のとおり</w:t>
      </w:r>
      <w:r w:rsidR="00E8603F" w:rsidRPr="00EA7F76">
        <w:rPr>
          <w:rFonts w:ascii="メイリオ" w:eastAsia="メイリオ" w:hAnsi="メイリオ" w:hint="eastAsia"/>
          <w:szCs w:val="21"/>
        </w:rPr>
        <w:t>令和</w:t>
      </w:r>
      <w:r w:rsidR="0060584F">
        <w:rPr>
          <w:rFonts w:ascii="メイリオ" w:eastAsia="メイリオ" w:hAnsi="メイリオ" w:hint="eastAsia"/>
          <w:szCs w:val="21"/>
        </w:rPr>
        <w:t>７</w:t>
      </w:r>
      <w:r w:rsidR="00E8603F" w:rsidRPr="00EA7F76">
        <w:rPr>
          <w:rFonts w:ascii="メイリオ" w:eastAsia="メイリオ" w:hAnsi="メイリオ" w:hint="eastAsia"/>
          <w:szCs w:val="21"/>
        </w:rPr>
        <w:t>年度</w:t>
      </w:r>
      <w:r w:rsidR="00CA5EAD" w:rsidRPr="00EA7F76">
        <w:rPr>
          <w:rFonts w:ascii="メイリオ" w:eastAsia="メイリオ" w:hAnsi="メイリオ" w:hint="eastAsia"/>
          <w:szCs w:val="21"/>
        </w:rPr>
        <w:t>佐賀大学研究者国際交流支援事業の実施結果について</w:t>
      </w:r>
      <w:r w:rsidRPr="00EA7F76">
        <w:rPr>
          <w:rFonts w:ascii="メイリオ" w:eastAsia="メイリオ" w:hAnsi="メイリオ" w:hint="eastAsia"/>
          <w:szCs w:val="21"/>
        </w:rPr>
        <w:t>報告します。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2093"/>
        <w:gridCol w:w="2835"/>
        <w:gridCol w:w="1559"/>
        <w:gridCol w:w="3260"/>
      </w:tblGrid>
      <w:tr w:rsidR="00EA7F76" w:rsidRPr="00EA7F76" w14:paraId="67B1C4BB" w14:textId="77777777" w:rsidTr="00DD03D7">
        <w:trPr>
          <w:trHeight w:val="495"/>
        </w:trPr>
        <w:tc>
          <w:tcPr>
            <w:tcW w:w="2093" w:type="dxa"/>
          </w:tcPr>
          <w:p w14:paraId="36660DED" w14:textId="736918FF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1.</w:t>
            </w:r>
            <w:r w:rsidR="00AA04BE">
              <w:rPr>
                <w:rFonts w:ascii="メイリオ" w:eastAsia="メイリオ" w:hAnsi="メイリオ" w:hint="eastAsia"/>
                <w:szCs w:val="21"/>
              </w:rPr>
              <w:t>事業名</w:t>
            </w:r>
            <w:r w:rsidR="00AA04BE" w:rsidRPr="00EA7F76" w:rsidDel="00AA04B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</w:p>
        </w:tc>
        <w:tc>
          <w:tcPr>
            <w:tcW w:w="7654" w:type="dxa"/>
            <w:gridSpan w:val="3"/>
          </w:tcPr>
          <w:p w14:paraId="043105A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04E61603" w14:textId="77777777" w:rsidTr="00DD03D7">
        <w:tc>
          <w:tcPr>
            <w:tcW w:w="2093" w:type="dxa"/>
          </w:tcPr>
          <w:p w14:paraId="3639C41E" w14:textId="77777777" w:rsidR="00392025" w:rsidRPr="00EA7F76" w:rsidRDefault="00392025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bookmarkStart w:id="0" w:name="_Hlk71741271"/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2.事業責任者</w:t>
            </w:r>
          </w:p>
          <w:p w14:paraId="7301CF72" w14:textId="4BBEA873" w:rsidR="00735C17" w:rsidRPr="00EA7F76" w:rsidRDefault="00735C17" w:rsidP="00556FE2">
            <w:pPr>
              <w:snapToGrid w:val="0"/>
              <w:ind w:firstLineChars="100" w:firstLine="205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（申請者）</w:t>
            </w:r>
          </w:p>
        </w:tc>
        <w:tc>
          <w:tcPr>
            <w:tcW w:w="2835" w:type="dxa"/>
          </w:tcPr>
          <w:p w14:paraId="27804266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　　　　　　　　</w:t>
            </w:r>
          </w:p>
        </w:tc>
        <w:tc>
          <w:tcPr>
            <w:tcW w:w="1559" w:type="dxa"/>
          </w:tcPr>
          <w:p w14:paraId="7E8011CD" w14:textId="77777777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3.所属・職名</w:t>
            </w:r>
          </w:p>
        </w:tc>
        <w:tc>
          <w:tcPr>
            <w:tcW w:w="3260" w:type="dxa"/>
          </w:tcPr>
          <w:p w14:paraId="1237E20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0"/>
      <w:tr w:rsidR="00EA7F76" w:rsidRPr="00EA7F76" w14:paraId="034ED344" w14:textId="77777777" w:rsidTr="00DD03D7">
        <w:tc>
          <w:tcPr>
            <w:tcW w:w="2093" w:type="dxa"/>
          </w:tcPr>
          <w:p w14:paraId="09E715CF" w14:textId="4CE761E5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4.開催</w:t>
            </w:r>
            <w:r w:rsidR="00660054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期間</w:t>
            </w:r>
          </w:p>
        </w:tc>
        <w:tc>
          <w:tcPr>
            <w:tcW w:w="7654" w:type="dxa"/>
            <w:gridSpan w:val="3"/>
          </w:tcPr>
          <w:p w14:paraId="013C59D4" w14:textId="1F8A7425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　～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6B3429CC" w14:textId="77777777" w:rsidTr="003E703E">
        <w:trPr>
          <w:trHeight w:val="520"/>
        </w:trPr>
        <w:tc>
          <w:tcPr>
            <w:tcW w:w="2093" w:type="dxa"/>
          </w:tcPr>
          <w:p w14:paraId="5B144332" w14:textId="6822CF58" w:rsidR="00555379" w:rsidRPr="00EA7F76" w:rsidRDefault="00555379" w:rsidP="00555379">
            <w:pPr>
              <w:snapToGrid w:val="0"/>
              <w:jc w:val="left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654" w:type="dxa"/>
            <w:gridSpan w:val="3"/>
          </w:tcPr>
          <w:p w14:paraId="3362AA83" w14:textId="0EE60E57" w:rsidR="00981C7A" w:rsidRPr="00981C7A" w:rsidRDefault="00981C7A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981C7A">
              <w:rPr>
                <w:rFonts w:ascii="メイリオ" w:eastAsia="メイリオ" w:hAnsi="メイリオ" w:hint="eastAsia"/>
                <w:szCs w:val="21"/>
              </w:rPr>
              <w:t>１）</w:t>
            </w:r>
            <w:r w:rsidR="00E6746C">
              <w:rPr>
                <w:rFonts w:ascii="メイリオ" w:eastAsia="メイリオ" w:hAnsi="メイリオ" w:hint="eastAsia"/>
                <w:szCs w:val="21"/>
              </w:rPr>
              <w:t>一般枠A</w:t>
            </w:r>
            <w:r w:rsidRPr="00981C7A">
              <w:rPr>
                <w:rFonts w:ascii="メイリオ" w:eastAsia="メイリオ" w:hAnsi="メイリオ" w:hint="eastAsia"/>
                <w:szCs w:val="21"/>
              </w:rPr>
              <w:t xml:space="preserve">　２）</w:t>
            </w:r>
            <w:r w:rsidR="00E6746C">
              <w:rPr>
                <w:rFonts w:ascii="メイリオ" w:eastAsia="メイリオ" w:hAnsi="メイリオ" w:hint="eastAsia"/>
                <w:szCs w:val="21"/>
              </w:rPr>
              <w:t>一般枠B</w:t>
            </w:r>
            <w:r w:rsidRPr="00981C7A">
              <w:rPr>
                <w:rFonts w:ascii="メイリオ" w:eastAsia="メイリオ" w:hAnsi="メイリオ" w:hint="eastAsia"/>
                <w:szCs w:val="21"/>
              </w:rPr>
              <w:t xml:space="preserve">　３）</w:t>
            </w:r>
            <w:r w:rsidR="0079251D">
              <w:rPr>
                <w:rFonts w:ascii="メイリオ" w:eastAsia="メイリオ" w:hAnsi="メイリオ" w:hint="eastAsia"/>
                <w:szCs w:val="21"/>
              </w:rPr>
              <w:t>若手枠</w:t>
            </w:r>
          </w:p>
        </w:tc>
      </w:tr>
      <w:tr w:rsidR="00EA7F76" w:rsidRPr="00EA7F76" w14:paraId="46386664" w14:textId="77777777" w:rsidTr="00DD03D7">
        <w:trPr>
          <w:trHeight w:val="872"/>
        </w:trPr>
        <w:tc>
          <w:tcPr>
            <w:tcW w:w="2093" w:type="dxa"/>
          </w:tcPr>
          <w:p w14:paraId="020B827E" w14:textId="4DE39EA7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1" w:name="_Hlk71741481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6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.参加者数</w:t>
            </w:r>
          </w:p>
          <w:p w14:paraId="0E99CFE3" w14:textId="7EE16D2F" w:rsidR="00D83AF8" w:rsidRPr="00EA7F76" w:rsidRDefault="00A375BF" w:rsidP="00D83AF8">
            <w:pPr>
              <w:snapToGrid w:val="0"/>
              <w:ind w:left="175" w:hangingChars="100" w:hanging="175"/>
              <w:rPr>
                <w:rFonts w:ascii="メイリオ" w:eastAsia="メイリオ" w:hAnsi="メイリオ"/>
                <w:szCs w:val="21"/>
              </w:rPr>
            </w:pP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※参加者名簿（</w:t>
            </w:r>
            <w:r w:rsidR="00541E8F" w:rsidRPr="003E703E">
              <w:rPr>
                <w:rFonts w:ascii="メイリオ" w:eastAsia="メイリオ" w:hAnsi="メイリオ" w:hint="eastAsia"/>
                <w:sz w:val="18"/>
                <w:szCs w:val="21"/>
              </w:rPr>
              <w:t>別添</w:t>
            </w: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）を添付</w:t>
            </w:r>
            <w:r w:rsidR="00981C7A" w:rsidRPr="003E703E">
              <w:rPr>
                <w:rFonts w:ascii="メイリオ" w:eastAsia="メイリオ" w:hAnsi="メイリオ" w:hint="eastAsia"/>
                <w:sz w:val="18"/>
                <w:szCs w:val="21"/>
              </w:rPr>
              <w:t>すること。</w:t>
            </w:r>
          </w:p>
        </w:tc>
        <w:tc>
          <w:tcPr>
            <w:tcW w:w="7654" w:type="dxa"/>
            <w:gridSpan w:val="3"/>
          </w:tcPr>
          <w:p w14:paraId="3703D90F" w14:textId="77777777" w:rsidR="00E17F9A" w:rsidRPr="00EA7F76" w:rsidRDefault="00A375BF" w:rsidP="00D83A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u w:val="single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参加者数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　　　</w:t>
            </w:r>
            <w:r w:rsidR="002C3196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名</w:t>
            </w:r>
          </w:p>
          <w:p w14:paraId="48B16D53" w14:textId="77777777" w:rsidR="00E17F9A" w:rsidRPr="00EA7F76" w:rsidRDefault="00E17F9A" w:rsidP="00E17F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外国人数　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研究者数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</w:p>
          <w:p w14:paraId="613EEDDF" w14:textId="59BBEDC8" w:rsidR="00A375BF" w:rsidRPr="00EA7F76" w:rsidRDefault="00E17F9A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学部学生数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修士以上学生数　　　名</w:t>
            </w:r>
          </w:p>
        </w:tc>
      </w:tr>
      <w:tr w:rsidR="00EA7F76" w:rsidRPr="00EA7F76" w14:paraId="5A52555F" w14:textId="77777777" w:rsidTr="00DD03D7">
        <w:trPr>
          <w:trHeight w:val="872"/>
        </w:trPr>
        <w:tc>
          <w:tcPr>
            <w:tcW w:w="2093" w:type="dxa"/>
          </w:tcPr>
          <w:p w14:paraId="4A9FE291" w14:textId="24D74E2B" w:rsidR="009E070F" w:rsidRPr="00EA7F76" w:rsidRDefault="00555379" w:rsidP="009E070F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9E070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654" w:type="dxa"/>
            <w:gridSpan w:val="3"/>
          </w:tcPr>
          <w:p w14:paraId="6E863B91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 </w:t>
            </w:r>
          </w:p>
          <w:p w14:paraId="2EA81A5F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 xml:space="preserve"> </w:t>
            </w:r>
          </w:p>
          <w:p w14:paraId="72C3BDB9" w14:textId="0208692F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 w:rsidR="00EA7F76" w:rsidRPr="00EA7F76" w14:paraId="4943180C" w14:textId="77777777" w:rsidTr="00DD03D7">
        <w:trPr>
          <w:trHeight w:val="448"/>
        </w:trPr>
        <w:tc>
          <w:tcPr>
            <w:tcW w:w="2093" w:type="dxa"/>
          </w:tcPr>
          <w:p w14:paraId="15471E42" w14:textId="77777777" w:rsidR="00A375BF" w:rsidRDefault="00555379" w:rsidP="00556FE2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2" w:name="_Hlk71741597"/>
            <w:bookmarkEnd w:id="1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8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</w:t>
            </w:r>
            <w:r w:rsidR="00412128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支出額</w:t>
            </w:r>
          </w:p>
          <w:p w14:paraId="7CBCF71F" w14:textId="4E8AD5AF" w:rsidR="002953A4" w:rsidRPr="00EA7F76" w:rsidRDefault="002953A4" w:rsidP="003E703E">
            <w:pPr>
              <w:snapToGrid w:val="0"/>
              <w:ind w:left="175" w:hangingChars="100" w:hanging="175"/>
              <w:rPr>
                <w:rFonts w:ascii="メイリオ" w:eastAsia="メイリオ" w:hAnsi="メイリオ"/>
                <w:szCs w:val="21"/>
              </w:rPr>
            </w:pPr>
            <w:r w:rsidRPr="003E703E">
              <w:rPr>
                <w:rFonts w:ascii="メイリオ" w:eastAsia="メイリオ" w:hAnsi="メイリオ" w:hint="eastAsia"/>
                <w:sz w:val="18"/>
                <w:szCs w:val="21"/>
              </w:rPr>
              <w:t>※支出報告書（様式４）を添付すること。</w:t>
            </w:r>
          </w:p>
        </w:tc>
        <w:tc>
          <w:tcPr>
            <w:tcW w:w="7654" w:type="dxa"/>
            <w:gridSpan w:val="3"/>
          </w:tcPr>
          <w:p w14:paraId="78615692" w14:textId="067875D0" w:rsidR="00981C7A" w:rsidRPr="003E703E" w:rsidRDefault="00CD2EA6" w:rsidP="003E703E">
            <w:pPr>
              <w:snapToGrid w:val="0"/>
              <w:rPr>
                <w:rFonts w:ascii="メイリオ" w:eastAsia="PMingLiU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="002A73BF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</w:p>
        </w:tc>
      </w:tr>
      <w:bookmarkEnd w:id="2"/>
      <w:tr w:rsidR="00EA7F76" w:rsidRPr="00EA7F76" w14:paraId="6F3D6126" w14:textId="77777777" w:rsidTr="00DD03D7">
        <w:trPr>
          <w:trHeight w:val="275"/>
        </w:trPr>
        <w:tc>
          <w:tcPr>
            <w:tcW w:w="9747" w:type="dxa"/>
            <w:gridSpan w:val="4"/>
          </w:tcPr>
          <w:p w14:paraId="088B9E1D" w14:textId="2AC0CD2A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9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</w:t>
            </w:r>
            <w:r w:rsidR="00AA04BE">
              <w:rPr>
                <w:rFonts w:ascii="メイリオ" w:eastAsia="メイリオ" w:hAnsi="メイリオ" w:hint="eastAsia"/>
                <w:szCs w:val="21"/>
              </w:rPr>
              <w:t>事業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の内容</w:t>
            </w:r>
            <w:r w:rsidR="00532387">
              <w:rPr>
                <w:rFonts w:ascii="メイリオ" w:eastAsia="メイリオ" w:hAnsi="メイリオ" w:hint="eastAsia"/>
                <w:szCs w:val="21"/>
              </w:rPr>
              <w:t>（実施の様子について、2～３枚程度写真をご提供ください）</w:t>
            </w:r>
          </w:p>
        </w:tc>
      </w:tr>
      <w:tr w:rsidR="00EA7F76" w:rsidRPr="00EA7F76" w14:paraId="6E688F27" w14:textId="77777777" w:rsidTr="003E703E">
        <w:trPr>
          <w:trHeight w:val="2627"/>
        </w:trPr>
        <w:tc>
          <w:tcPr>
            <w:tcW w:w="9747" w:type="dxa"/>
            <w:gridSpan w:val="4"/>
          </w:tcPr>
          <w:p w14:paraId="5BAEA6A2" w14:textId="77777777" w:rsidR="00805745" w:rsidRPr="00EA7F76" w:rsidRDefault="00805745" w:rsidP="0080574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（相手国・地域：　　　　　　　相手機関：　　　　　　　　　　　　　　）</w:t>
            </w:r>
          </w:p>
          <w:p w14:paraId="3179DF51" w14:textId="77777777" w:rsidR="00A375BF" w:rsidRPr="00805745" w:rsidRDefault="00A375BF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B6E380A" w14:textId="38A73059" w:rsidR="00EF4AC2" w:rsidRPr="00457595" w:rsidRDefault="00EF4AC2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4D5BC7F4" w14:textId="77777777" w:rsidTr="00DD03D7">
        <w:tc>
          <w:tcPr>
            <w:tcW w:w="9747" w:type="dxa"/>
            <w:gridSpan w:val="4"/>
          </w:tcPr>
          <w:p w14:paraId="3C48BBDC" w14:textId="687BC570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lastRenderedPageBreak/>
              <w:t>10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</w:t>
            </w:r>
            <w:r w:rsidR="0059676A" w:rsidRPr="00EA7F76">
              <w:rPr>
                <w:rFonts w:ascii="メイリオ" w:eastAsia="メイリオ" w:hAnsi="メイリオ" w:hint="eastAsia"/>
                <w:szCs w:val="21"/>
              </w:rPr>
              <w:t>事業実施による成果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・</w:t>
            </w:r>
            <w:r w:rsidR="00727DD7" w:rsidRPr="00EA7F76">
              <w:rPr>
                <w:rFonts w:ascii="メイリオ" w:eastAsia="メイリオ" w:hAnsi="メイリオ" w:hint="eastAsia"/>
                <w:szCs w:val="21"/>
              </w:rPr>
              <w:t>今後の</w:t>
            </w:r>
            <w:r w:rsidR="000B315C" w:rsidRPr="00EA7F76">
              <w:rPr>
                <w:rFonts w:ascii="メイリオ" w:eastAsia="メイリオ" w:hAnsi="メイリオ" w:hint="eastAsia"/>
                <w:szCs w:val="21"/>
              </w:rPr>
              <w:t>事業の発展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</w:tr>
      <w:tr w:rsidR="00EA7F76" w:rsidRPr="00EA7F76" w14:paraId="777E5A43" w14:textId="77777777" w:rsidTr="00DD03D7">
        <w:tc>
          <w:tcPr>
            <w:tcW w:w="9747" w:type="dxa"/>
            <w:gridSpan w:val="4"/>
          </w:tcPr>
          <w:p w14:paraId="4B13927C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8E76AE0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0FBE651" w14:textId="023036F3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EB8BCA8" w14:textId="602A2B3C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CC98219" w14:textId="6990E919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74B531F" w14:textId="77777777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ABFB48E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5C346B" w:rsidRPr="00EA7F76" w14:paraId="7CD062EF" w14:textId="77777777" w:rsidTr="00DD03D7">
        <w:tc>
          <w:tcPr>
            <w:tcW w:w="9747" w:type="dxa"/>
            <w:gridSpan w:val="4"/>
          </w:tcPr>
          <w:p w14:paraId="7BCCD9E7" w14:textId="509F5CC8" w:rsidR="005C346B" w:rsidRPr="00EA7F76" w:rsidRDefault="005C346B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11．実施者アンケート</w:t>
            </w:r>
          </w:p>
        </w:tc>
      </w:tr>
      <w:tr w:rsidR="005C346B" w:rsidRPr="00EA7F76" w14:paraId="1477139C" w14:textId="77777777" w:rsidTr="00DD03D7">
        <w:tc>
          <w:tcPr>
            <w:tcW w:w="9747" w:type="dxa"/>
            <w:gridSpan w:val="4"/>
          </w:tcPr>
          <w:p w14:paraId="195DDAAC" w14:textId="1B4DE961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本事業の満足度（</w:t>
            </w:r>
            <w:r w:rsidR="00981C7A">
              <w:rPr>
                <w:rFonts w:ascii="メイリオ" w:eastAsia="メイリオ" w:hAnsi="メイリオ" w:hint="eastAsia"/>
                <w:szCs w:val="21"/>
              </w:rPr>
              <w:t>4</w:t>
            </w:r>
            <w:r w:rsidRPr="005C346B">
              <w:rPr>
                <w:rFonts w:ascii="メイリオ" w:eastAsia="メイリオ" w:hAnsi="メイリオ" w:hint="eastAsia"/>
                <w:szCs w:val="21"/>
              </w:rPr>
              <w:t>（非常に良い）～1（非常に悪い））：</w:t>
            </w:r>
          </w:p>
          <w:p w14:paraId="409AA8F7" w14:textId="16FEF0A1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支援経費は適切であったか（</w:t>
            </w:r>
            <w:r w:rsidR="00981C7A">
              <w:rPr>
                <w:rFonts w:ascii="メイリオ" w:eastAsia="メイリオ" w:hAnsi="メイリオ" w:hint="eastAsia"/>
                <w:szCs w:val="21"/>
              </w:rPr>
              <w:t>4</w:t>
            </w:r>
            <w:r w:rsidRPr="005C346B">
              <w:rPr>
                <w:rFonts w:ascii="メイリオ" w:eastAsia="メイリオ" w:hAnsi="メイリオ" w:hint="eastAsia"/>
                <w:szCs w:val="21"/>
              </w:rPr>
              <w:t>（非常に適切であった）～1（非常に適切でなかった））：</w:t>
            </w:r>
          </w:p>
          <w:p w14:paraId="0850D337" w14:textId="77777777" w:rsidR="005C346B" w:rsidRP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次年度以降も本事業の実施を希望するか：希望する・希望しない</w:t>
            </w:r>
          </w:p>
          <w:p w14:paraId="2F79B726" w14:textId="77777777" w:rsidR="005C346B" w:rsidRDefault="005C346B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5C346B">
              <w:rPr>
                <w:rFonts w:ascii="メイリオ" w:eastAsia="メイリオ" w:hAnsi="メイリオ" w:hint="eastAsia"/>
                <w:szCs w:val="21"/>
              </w:rPr>
              <w:t>そのほかコメント：</w:t>
            </w:r>
          </w:p>
          <w:p w14:paraId="5A9A975B" w14:textId="77777777" w:rsidR="002531FA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4113630" w14:textId="77777777" w:rsidR="002531FA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9C7E3B3" w14:textId="77AD7292" w:rsidR="002531FA" w:rsidRPr="00EA7F76" w:rsidRDefault="002531FA" w:rsidP="005C346B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44C12E6" w14:textId="48F99292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EA7F76">
        <w:rPr>
          <w:rFonts w:ascii="メイリオ" w:eastAsia="メイリオ" w:hAnsi="メイリオ" w:hint="eastAsia"/>
          <w:szCs w:val="21"/>
        </w:rPr>
        <w:t>※欄内に収まらない場合、適宜</w:t>
      </w:r>
      <w:r w:rsidR="00BA34DB" w:rsidRPr="00EA7F76">
        <w:rPr>
          <w:rFonts w:ascii="メイリオ" w:eastAsia="メイリオ" w:hAnsi="メイリオ" w:hint="eastAsia"/>
          <w:szCs w:val="21"/>
        </w:rPr>
        <w:t>、</w:t>
      </w:r>
      <w:r w:rsidRPr="00EA7F76">
        <w:rPr>
          <w:rFonts w:ascii="メイリオ" w:eastAsia="メイリオ" w:hAnsi="メイリオ" w:hint="eastAsia"/>
          <w:szCs w:val="21"/>
        </w:rPr>
        <w:t>行を追加し、ページを増や</w:t>
      </w:r>
      <w:r w:rsidRPr="005E5BA2">
        <w:rPr>
          <w:rFonts w:ascii="メイリオ" w:eastAsia="メイリオ" w:hAnsi="メイリオ" w:hint="eastAsia"/>
          <w:szCs w:val="21"/>
        </w:rPr>
        <w:t>していただいても構いません。</w:t>
      </w:r>
    </w:p>
    <w:p w14:paraId="2978C3FB" w14:textId="3846DB37" w:rsidR="00756983" w:rsidRDefault="005C346B" w:rsidP="005F72A3">
      <w:pPr>
        <w:snapToGrid w:val="0"/>
        <w:rPr>
          <w:rFonts w:ascii="メイリオ" w:eastAsia="メイリオ" w:hAnsi="メイリオ" w:cs="Times New Roman"/>
          <w:szCs w:val="21"/>
        </w:rPr>
      </w:pPr>
      <w:r w:rsidRPr="005C346B">
        <w:rPr>
          <w:rFonts w:ascii="メイリオ" w:eastAsia="メイリオ" w:hAnsi="メイリオ" w:cs="Times New Roman" w:hint="eastAsia"/>
          <w:szCs w:val="21"/>
        </w:rPr>
        <w:t>※写真は学内外へ発信する広報に活用するため、映っている方々からの使用許諾済みのものをお送りください。また、写真データ（jpg または png）の送付をお願いいたします。(Word 貼付けとは別に)</w:t>
      </w:r>
    </w:p>
    <w:p w14:paraId="7A4A361E" w14:textId="000B2152" w:rsidR="00756983" w:rsidRPr="00F71DF1" w:rsidRDefault="00756983" w:rsidP="005C346B">
      <w:pPr>
        <w:snapToGrid w:val="0"/>
        <w:rPr>
          <w:rFonts w:ascii="メイリオ" w:eastAsia="メイリオ" w:hAnsi="メイリオ"/>
          <w:szCs w:val="21"/>
        </w:rPr>
      </w:pPr>
    </w:p>
    <w:sectPr w:rsidR="00756983" w:rsidRPr="00F71DF1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21EF" w14:textId="77777777" w:rsidR="00756983" w:rsidRDefault="00756983" w:rsidP="00FD1944">
      <w:r>
        <w:separator/>
      </w:r>
    </w:p>
  </w:endnote>
  <w:endnote w:type="continuationSeparator" w:id="0">
    <w:p w14:paraId="59621CD2" w14:textId="77777777" w:rsidR="00756983" w:rsidRDefault="00756983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4ACC" w14:textId="77777777" w:rsidR="00756983" w:rsidRDefault="00756983" w:rsidP="00FD1944">
      <w:r>
        <w:separator/>
      </w:r>
    </w:p>
  </w:footnote>
  <w:footnote w:type="continuationSeparator" w:id="0">
    <w:p w14:paraId="34D15820" w14:textId="77777777" w:rsidR="00756983" w:rsidRDefault="00756983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6733A"/>
    <w:multiLevelType w:val="hybridMultilevel"/>
    <w:tmpl w:val="9210D91A"/>
    <w:lvl w:ilvl="0" w:tplc="52D40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8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3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4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B315C"/>
    <w:rsid w:val="000C413F"/>
    <w:rsid w:val="000C4C4C"/>
    <w:rsid w:val="000D304D"/>
    <w:rsid w:val="000E3D95"/>
    <w:rsid w:val="000E77DD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31FA"/>
    <w:rsid w:val="00256F1D"/>
    <w:rsid w:val="0026219C"/>
    <w:rsid w:val="00263BC7"/>
    <w:rsid w:val="002720F5"/>
    <w:rsid w:val="00274150"/>
    <w:rsid w:val="00281252"/>
    <w:rsid w:val="00283423"/>
    <w:rsid w:val="00284F9B"/>
    <w:rsid w:val="00285C02"/>
    <w:rsid w:val="002953A4"/>
    <w:rsid w:val="002A0DA0"/>
    <w:rsid w:val="002A41CD"/>
    <w:rsid w:val="002A56AA"/>
    <w:rsid w:val="002A73BF"/>
    <w:rsid w:val="002B4A3D"/>
    <w:rsid w:val="002B643F"/>
    <w:rsid w:val="002C3196"/>
    <w:rsid w:val="002E0481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3E703E"/>
    <w:rsid w:val="00405663"/>
    <w:rsid w:val="00412128"/>
    <w:rsid w:val="0042667D"/>
    <w:rsid w:val="00430385"/>
    <w:rsid w:val="004374C0"/>
    <w:rsid w:val="0045728E"/>
    <w:rsid w:val="00457595"/>
    <w:rsid w:val="0045781F"/>
    <w:rsid w:val="00460CE0"/>
    <w:rsid w:val="00461F3B"/>
    <w:rsid w:val="00463EA4"/>
    <w:rsid w:val="00466C6C"/>
    <w:rsid w:val="00473CDB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4F7157"/>
    <w:rsid w:val="0050153A"/>
    <w:rsid w:val="00506FA0"/>
    <w:rsid w:val="005218A1"/>
    <w:rsid w:val="00526949"/>
    <w:rsid w:val="0052724E"/>
    <w:rsid w:val="00531ECF"/>
    <w:rsid w:val="00532387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346B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72A3"/>
    <w:rsid w:val="00600EA9"/>
    <w:rsid w:val="0060584F"/>
    <w:rsid w:val="00617971"/>
    <w:rsid w:val="00622D72"/>
    <w:rsid w:val="00624ACF"/>
    <w:rsid w:val="0062699A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4355D"/>
    <w:rsid w:val="00743F81"/>
    <w:rsid w:val="00756983"/>
    <w:rsid w:val="00766A5C"/>
    <w:rsid w:val="0076723B"/>
    <w:rsid w:val="007727F8"/>
    <w:rsid w:val="00773C48"/>
    <w:rsid w:val="007760DC"/>
    <w:rsid w:val="007778C8"/>
    <w:rsid w:val="00780F8E"/>
    <w:rsid w:val="0079216C"/>
    <w:rsid w:val="0079251D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052E8"/>
    <w:rsid w:val="00805745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6645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28A1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81C7A"/>
    <w:rsid w:val="00995594"/>
    <w:rsid w:val="009A17A7"/>
    <w:rsid w:val="009A267F"/>
    <w:rsid w:val="009A7E6C"/>
    <w:rsid w:val="009B7F52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35103"/>
    <w:rsid w:val="00A35AD7"/>
    <w:rsid w:val="00A375BF"/>
    <w:rsid w:val="00A440B3"/>
    <w:rsid w:val="00A4721D"/>
    <w:rsid w:val="00A47CE9"/>
    <w:rsid w:val="00A7050E"/>
    <w:rsid w:val="00A735AD"/>
    <w:rsid w:val="00A80662"/>
    <w:rsid w:val="00A81653"/>
    <w:rsid w:val="00A90DBE"/>
    <w:rsid w:val="00A9616B"/>
    <w:rsid w:val="00A96D2A"/>
    <w:rsid w:val="00AA04BE"/>
    <w:rsid w:val="00AA3F95"/>
    <w:rsid w:val="00AA41CA"/>
    <w:rsid w:val="00AA4321"/>
    <w:rsid w:val="00AA488E"/>
    <w:rsid w:val="00AB0403"/>
    <w:rsid w:val="00AB0731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11AE3"/>
    <w:rsid w:val="00B20C5F"/>
    <w:rsid w:val="00B25F13"/>
    <w:rsid w:val="00B31E93"/>
    <w:rsid w:val="00B32ED2"/>
    <w:rsid w:val="00B35848"/>
    <w:rsid w:val="00B37138"/>
    <w:rsid w:val="00B428EF"/>
    <w:rsid w:val="00B432FC"/>
    <w:rsid w:val="00B44F6A"/>
    <w:rsid w:val="00B53D2C"/>
    <w:rsid w:val="00B635D4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96DF0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50D5"/>
    <w:rsid w:val="00E43F62"/>
    <w:rsid w:val="00E529A2"/>
    <w:rsid w:val="00E53A88"/>
    <w:rsid w:val="00E62E4F"/>
    <w:rsid w:val="00E667D9"/>
    <w:rsid w:val="00E6746C"/>
    <w:rsid w:val="00E67F4D"/>
    <w:rsid w:val="00E73473"/>
    <w:rsid w:val="00E82C9A"/>
    <w:rsid w:val="00E8603F"/>
    <w:rsid w:val="00E945CA"/>
    <w:rsid w:val="00E94858"/>
    <w:rsid w:val="00EA2C90"/>
    <w:rsid w:val="00EA7E81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6A4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71DF1"/>
    <w:rsid w:val="00F72038"/>
    <w:rsid w:val="00F93FA7"/>
    <w:rsid w:val="00FB0306"/>
    <w:rsid w:val="00FB5D2C"/>
    <w:rsid w:val="00FC03FD"/>
    <w:rsid w:val="00FC3CD7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652E-878F-4C57-9666-677FABDA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大石　雅也</cp:lastModifiedBy>
  <cp:revision>8</cp:revision>
  <cp:lastPrinted>2022-06-23T10:42:00Z</cp:lastPrinted>
  <dcterms:created xsi:type="dcterms:W3CDTF">2024-05-21T06:50:00Z</dcterms:created>
  <dcterms:modified xsi:type="dcterms:W3CDTF">2025-08-25T05:56:00Z</dcterms:modified>
</cp:coreProperties>
</file>