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43C" w14:textId="0DF0C475" w:rsidR="001768C6" w:rsidRPr="006C6201" w:rsidRDefault="007A0284" w:rsidP="0091223D">
      <w:pPr>
        <w:jc w:val="center"/>
        <w:rPr>
          <w:b/>
        </w:rPr>
      </w:pPr>
      <w:r>
        <w:rPr>
          <w:rFonts w:hint="eastAsia"/>
          <w:b/>
        </w:rPr>
        <w:t>２０</w:t>
      </w:r>
      <w:r w:rsidR="00E043B9">
        <w:rPr>
          <w:rFonts w:hint="eastAsia"/>
          <w:b/>
        </w:rPr>
        <w:t>２</w:t>
      </w:r>
      <w:r w:rsidR="000671F3">
        <w:rPr>
          <w:rFonts w:hint="eastAsia"/>
          <w:b/>
        </w:rPr>
        <w:t>５</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18C8037E" w14:textId="04B4E4FB" w:rsidR="00672B91" w:rsidRDefault="00302E93" w:rsidP="00302E93">
      <w:pPr>
        <w:spacing w:line="260" w:lineRule="exact"/>
        <w:rPr>
          <w:rFonts w:ascii="ＭＳ 明朝" w:hAnsi="ＭＳ 明朝"/>
          <w:szCs w:val="21"/>
        </w:rPr>
      </w:pPr>
      <w:r w:rsidRPr="00302E93">
        <w:rPr>
          <w:rFonts w:ascii="HGS創英角ｺﾞｼｯｸUB" w:eastAsia="HGS創英角ｺﾞｼｯｸUB" w:hAnsi="HGS創英角ｺﾞｼｯｸUB" w:hint="eastAsia"/>
          <w:spacing w:val="210"/>
          <w:kern w:val="0"/>
          <w:szCs w:val="21"/>
          <w:fitText w:val="1470" w:id="-714427648"/>
        </w:rPr>
        <w:t>申込</w:t>
      </w:r>
      <w:r w:rsidRPr="00302E93">
        <w:rPr>
          <w:rFonts w:ascii="HGS創英角ｺﾞｼｯｸUB" w:eastAsia="HGS創英角ｺﾞｼｯｸUB" w:hAnsi="HGS創英角ｺﾞｼｯｸUB" w:hint="eastAsia"/>
          <w:kern w:val="0"/>
          <w:szCs w:val="21"/>
          <w:fitText w:val="1470" w:id="-714427648"/>
        </w:rPr>
        <w:t>先</w:t>
      </w:r>
      <w:r>
        <w:rPr>
          <w:rFonts w:ascii="ＭＳ 明朝" w:hAnsi="ＭＳ 明朝" w:hint="eastAsia"/>
          <w:szCs w:val="21"/>
        </w:rPr>
        <w:t xml:space="preserve">　申込フォームから留学生用申込調書を提出してください。</w:t>
      </w:r>
    </w:p>
    <w:p w14:paraId="2AC1361F" w14:textId="0428D0BE" w:rsidR="00672B91" w:rsidRDefault="00672B91" w:rsidP="00302E93">
      <w:pPr>
        <w:spacing w:line="260" w:lineRule="exact"/>
        <w:rPr>
          <w:rFonts w:ascii="ＭＳ 明朝" w:hAnsi="ＭＳ 明朝" w:hint="eastAsia"/>
          <w:szCs w:val="21"/>
        </w:rPr>
      </w:pPr>
      <w:r>
        <w:rPr>
          <w:rFonts w:ascii="ＭＳ 明朝" w:hAnsi="ＭＳ 明朝" w:hint="eastAsia"/>
          <w:szCs w:val="21"/>
        </w:rPr>
        <w:t>(</w:t>
      </w:r>
      <w:r w:rsidRPr="00672B91">
        <w:rPr>
          <w:rFonts w:ascii="ＭＳ 明朝" w:hAnsi="ＭＳ 明朝"/>
          <w:szCs w:val="21"/>
        </w:rPr>
        <w:t>https://forms.office.com/r/xSr3fF2aQV</w:t>
      </w:r>
      <w:r>
        <w:rPr>
          <w:rFonts w:ascii="ＭＳ 明朝" w:hAnsi="ＭＳ 明朝"/>
          <w:szCs w:val="21"/>
        </w:rPr>
        <w:t>)</w:t>
      </w:r>
      <w:bookmarkStart w:id="0" w:name="_GoBack"/>
      <w:bookmarkEnd w:id="0"/>
    </w:p>
    <w:p w14:paraId="33B61FF2" w14:textId="3A4C3633" w:rsidR="00302E93" w:rsidRDefault="00302E93" w:rsidP="00302E93">
      <w:pPr>
        <w:spacing w:line="260" w:lineRule="exact"/>
        <w:rPr>
          <w:rFonts w:ascii="ＭＳ 明朝" w:hAnsi="ＭＳ 明朝"/>
          <w:szCs w:val="21"/>
        </w:rPr>
      </w:pPr>
      <w:r>
        <w:rPr>
          <w:rFonts w:ascii="ＭＳ 明朝" w:hAnsi="ＭＳ 明朝" w:hint="eastAsia"/>
          <w:szCs w:val="21"/>
        </w:rPr>
        <w:t>※学籍番号@edu.cc.saga-u.ac.jpでログインすること。</w:t>
      </w:r>
    </w:p>
    <w:p w14:paraId="6CF44746" w14:textId="24543157" w:rsidR="00302E93" w:rsidRDefault="00302E93" w:rsidP="00302E93">
      <w:pPr>
        <w:rPr>
          <w:rFonts w:ascii="ＭＳ 明朝" w:hAnsi="ＭＳ 明朝"/>
          <w:szCs w:val="21"/>
        </w:rPr>
      </w:pPr>
      <w:r w:rsidRPr="00302E93">
        <w:rPr>
          <w:rFonts w:ascii="HGS創英角ｺﾞｼｯｸUB" w:eastAsia="HGS創英角ｺﾞｼｯｸUB" w:hAnsi="HGS創英角ｺﾞｼｯｸUB" w:hint="eastAsia"/>
          <w:spacing w:val="105"/>
          <w:kern w:val="0"/>
          <w:szCs w:val="21"/>
          <w:fitText w:val="1470" w:id="-714427647"/>
        </w:rPr>
        <w:t>申込期</w:t>
      </w:r>
      <w:r w:rsidRPr="00302E93">
        <w:rPr>
          <w:rFonts w:ascii="HGS創英角ｺﾞｼｯｸUB" w:eastAsia="HGS創英角ｺﾞｼｯｸUB" w:hAnsi="HGS創英角ｺﾞｼｯｸUB" w:hint="eastAsia"/>
          <w:kern w:val="0"/>
          <w:szCs w:val="21"/>
          <w:fitText w:val="1470" w:id="-714427647"/>
        </w:rPr>
        <w:t>限</w:t>
      </w:r>
      <w:r>
        <w:rPr>
          <w:rFonts w:ascii="ＭＳ 明朝" w:hAnsi="ＭＳ 明朝" w:hint="eastAsia"/>
          <w:szCs w:val="21"/>
        </w:rPr>
        <w:t xml:space="preserve">　</w:t>
      </w:r>
      <w:r>
        <w:rPr>
          <w:rFonts w:ascii="ＭＳ 明朝" w:hAnsi="ＭＳ 明朝" w:hint="eastAsia"/>
          <w:szCs w:val="21"/>
          <w:u w:val="single"/>
        </w:rPr>
        <w:t>２０２５年５月２７日(火)</w:t>
      </w:r>
    </w:p>
    <w:p w14:paraId="3B46F73C" w14:textId="4C48223F" w:rsidR="00291041" w:rsidRPr="007A5A4E" w:rsidRDefault="00302E93">
      <w:pPr>
        <w:rPr>
          <w:szCs w:val="28"/>
        </w:rPr>
      </w:pPr>
      <w:r w:rsidRPr="00302E93">
        <w:rPr>
          <w:rFonts w:ascii="HGS創英角ｺﾞｼｯｸUB" w:eastAsia="HGS創英角ｺﾞｼｯｸUB" w:hAnsi="HGS創英角ｺﾞｼｯｸUB" w:hint="eastAsia"/>
          <w:spacing w:val="105"/>
          <w:kern w:val="0"/>
          <w:szCs w:val="28"/>
          <w:fitText w:val="1470" w:id="-714427646"/>
        </w:rPr>
        <w:t>留意事</w:t>
      </w:r>
      <w:r w:rsidRPr="00302E93">
        <w:rPr>
          <w:rFonts w:ascii="HGS創英角ｺﾞｼｯｸUB" w:eastAsia="HGS創英角ｺﾞｼｯｸUB" w:hAnsi="HGS創英角ｺﾞｼｯｸUB" w:hint="eastAsia"/>
          <w:kern w:val="0"/>
          <w:szCs w:val="28"/>
          <w:fitText w:val="1470" w:id="-714427646"/>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671F3"/>
    <w:rsid w:val="00085F83"/>
    <w:rsid w:val="000F71F2"/>
    <w:rsid w:val="00127D40"/>
    <w:rsid w:val="00133667"/>
    <w:rsid w:val="001528D7"/>
    <w:rsid w:val="001768C6"/>
    <w:rsid w:val="00180FFF"/>
    <w:rsid w:val="001B4895"/>
    <w:rsid w:val="0022054C"/>
    <w:rsid w:val="00235DB2"/>
    <w:rsid w:val="002455D9"/>
    <w:rsid w:val="00287330"/>
    <w:rsid w:val="00291041"/>
    <w:rsid w:val="002E1108"/>
    <w:rsid w:val="002E18A2"/>
    <w:rsid w:val="002E6061"/>
    <w:rsid w:val="00302E93"/>
    <w:rsid w:val="00324188"/>
    <w:rsid w:val="00377F80"/>
    <w:rsid w:val="00433601"/>
    <w:rsid w:val="004C74E1"/>
    <w:rsid w:val="004D7A48"/>
    <w:rsid w:val="00552714"/>
    <w:rsid w:val="005B56F2"/>
    <w:rsid w:val="005D7CDA"/>
    <w:rsid w:val="005E63F6"/>
    <w:rsid w:val="00617589"/>
    <w:rsid w:val="0064535C"/>
    <w:rsid w:val="00672B91"/>
    <w:rsid w:val="006A1FF6"/>
    <w:rsid w:val="006C6201"/>
    <w:rsid w:val="00747D41"/>
    <w:rsid w:val="007504B8"/>
    <w:rsid w:val="00765CD4"/>
    <w:rsid w:val="007A0284"/>
    <w:rsid w:val="007A5A4E"/>
    <w:rsid w:val="007C395E"/>
    <w:rsid w:val="0089102C"/>
    <w:rsid w:val="008A2DDF"/>
    <w:rsid w:val="008B0B00"/>
    <w:rsid w:val="008C21D2"/>
    <w:rsid w:val="0091223D"/>
    <w:rsid w:val="009345DA"/>
    <w:rsid w:val="009D2355"/>
    <w:rsid w:val="00A015CB"/>
    <w:rsid w:val="00A173DB"/>
    <w:rsid w:val="00A8325D"/>
    <w:rsid w:val="00B035AA"/>
    <w:rsid w:val="00B177DD"/>
    <w:rsid w:val="00B70615"/>
    <w:rsid w:val="00C068E7"/>
    <w:rsid w:val="00C240BB"/>
    <w:rsid w:val="00C46CE3"/>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11E6"/>
    <w:rsid w:val="00F3703F"/>
    <w:rsid w:val="00FA0685"/>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井手　陽子</cp:lastModifiedBy>
  <cp:revision>13</cp:revision>
  <dcterms:created xsi:type="dcterms:W3CDTF">2018-04-10T23:16:00Z</dcterms:created>
  <dcterms:modified xsi:type="dcterms:W3CDTF">2025-05-13T02:16:00Z</dcterms:modified>
</cp:coreProperties>
</file>